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晟苑小区5号楼1单元1701。房屋一处，房屋面积：65.43㎡。其中交易面积：48.49㎡。原房屋所有权有照房（012181）面积：48.49平方米。原产权人程凤阁。现房屋使用人杜奎山，李艳杰（继承）。现房屋使用人向我中心提交了回迁房屋相关登记申请材料。拟予办理拆迁还建不动产转移登记。</w:t>
            </w:r>
          </w:p>
          <w:p w:rsidR="00726DF8" w:rsidRPr="00591C7C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九洲海丰人家小区15号楼2单元1208。九洲海丰人家小区13号楼2单元806。九洲海丰人家小区13号楼1单元804。房屋三处，房屋面积：65.23㎡。36.92㎡。56.04㎡。其中交易面积：143.8㎡。原房屋所有权集体土地使用证面积：143.8平方米。原产权人付晓华。现房屋使用人付金龙,付金凤。现房屋使用人向我中心提交了回迁房屋相关登记申请材料。拟予办理拆迁还建不动产转移登记。</w:t>
            </w:r>
          </w:p>
          <w:p w:rsidR="00726DF8" w:rsidRPr="00591C7C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云迪尚城精筑小区7号楼2单元1506。房屋一处，房屋面积：103.2㎡。其中交易面积：100㎡。原房屋所有权集体土地使用证面积：208.49平方米。原产权人冯展江。现房屋使用人郝威，蒲丽丽。现房屋使用人向我中心提交了回迁房屋相关登记申请材料。拟予办理拆迁还建不动产转移登记。</w:t>
            </w:r>
          </w:p>
          <w:p w:rsidR="00726DF8" w:rsidRPr="00591C7C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阳光首府小区3号楼11层2单元1108。房屋一处，房屋面积：44.2㎡。其中交易面积：39.68㎡。原房屋所有权集体土地使用证面积：97.8平方米。原产权人许长生。现房屋使用人蒋君平。现房屋使用人向我中心提交了回迁房屋相关登记申请材料。拟予办理拆迁还建不动产转移登记。</w:t>
            </w:r>
          </w:p>
          <w:p w:rsidR="00726DF8" w:rsidRPr="00591C7C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晟苑小区5号楼2单元1708。房屋一处，房屋面积：65.43㎡。其中交易面积：55.87㎡。原房屋所有权有照房（103980）面积：55.87平方米。原产权人蒋富才。现房屋使用人蒋曼丽。现房屋使用人向我中心提交了回迁房屋相关登记申请材料。拟予办理拆迁还建不动产转移登记。</w:t>
            </w:r>
          </w:p>
          <w:p w:rsidR="00726DF8" w:rsidRPr="00591C7C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滨河家园E区12号楼1单元202。房屋一处，房屋面积：54.67㎡。其中交易面积：30.97㎡（38.81）㎡。原房屋所有权铁路住宅使用证面积：30.97（38.81）平方米。原产权人李乃生。现房屋使用人金广发。现房屋使用人向我中心提交了回迁房屋相关登记申请材料。拟予办理拆迁还建不动产转移登记。</w:t>
            </w:r>
          </w:p>
          <w:p w:rsidR="00726DF8" w:rsidRPr="00591C7C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滨河园小区G6号楼3层4单元309。房屋一处，房屋面积：65.55㎡。其中交易面积：34.9㎡。原房屋所有权有照房（054793）面积：34.9平方米。原产权人刘库。现房屋使用人刘冬淼。现房屋使用人向我中心提交了回迁房屋相关登记申请材料。拟予办理拆迁还建不动产转移登记。</w:t>
            </w:r>
          </w:p>
          <w:p w:rsidR="00CB15E4" w:rsidRPr="00591C7C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九洲海丰人家小区16号楼2单元1408。房屋一处，房屋面积：65.23㎡。其中交易面积：80㎡。原房屋所有权集体土地使用证面积：80平方米。原产权人刘福祥。现房屋使用人刘振忠。现房屋使用人向我中心提交了回迁房屋相关登记申请材料。拟予办理拆迁还建不动产转移登记。</w:t>
            </w:r>
          </w:p>
          <w:p w:rsidR="00CB15E4" w:rsidRPr="00591C7C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九洲海丰人家小区16号楼1单元1104。房屋一处，房屋面积：65.23㎡。其中交易面积：60.8㎡。原房屋所有权集体土地使用证面积：60.8平方米。原产权人贺文田。现房屋使用人孙占涛。现房屋使用人向我中心提交了回迁房屋相关登记申请材料。拟予办理拆迁还建不动产转移登记。</w:t>
            </w:r>
          </w:p>
          <w:p w:rsidR="00CB15E4" w:rsidRPr="00591C7C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北河新村小区A10号楼5层1单元504。房屋一处，房屋面积：56.33㎡。其中交易面积：51.90㎡。原房屋所有权有照房（00212）面积：81.90平方米。原产权人王文礼。现房屋使用人王成。现房屋使用人向我中心提交了回迁房屋相关登记申请材料。拟予办理拆迁还建不动产转移登记。</w:t>
            </w:r>
          </w:p>
          <w:p w:rsidR="00CB15E4" w:rsidRPr="00591C7C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嘉苑小区C3号楼2层2单元207。房屋一处，房屋面积：49.63㎡。其中交易面积：41.53㎡。原房屋所有权四平市扩建南桥指挥部动迁协议书面积：41.53平方米。原产权人许长富。现房屋使用人王冬梅。现房屋使用人向我中心提交了回迁房屋相关登记申请材料。拟予办理拆迁还建不动产转移登记。</w:t>
            </w:r>
          </w:p>
          <w:p w:rsidR="00CB15E4" w:rsidRPr="00591C7C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雅苑小区C02号楼9层3单元908。房屋一处，房屋面积：45.04㎡。其中交易面积：34.75㎡。原房屋所有权有照房（04740）面积：34.75平方米。原产权人于富成。现房屋使用人王贺。现房屋使用人向我中心提交了回迁房屋相关登记申请材料。拟予办理拆迁还建不动产转移登记。</w:t>
            </w:r>
          </w:p>
          <w:p w:rsidR="00CB15E4" w:rsidRPr="00591C7C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lastRenderedPageBreak/>
              <w:t>位于美好雅苑小区C07号楼4层1单元403。房屋一处，房屋面积：63.81㎡。其中交易面积：73.92㎡。原房屋所有权国有土地使用证面积：73.92平方米。原产权人刘惠（会）纯。现房屋使用人王克。现房屋使用人向我中心提交了回迁房屋相关登记申请材料。拟予办理拆迁还建不动产转移登记。</w:t>
            </w:r>
          </w:p>
          <w:p w:rsidR="00250872" w:rsidRPr="00591C7C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万达广场C4号楼16层2单元1609。万达广场C1号楼9层1单元905。万达广场C6号楼27层2单元2706。房屋三处，房屋面积：40.72㎡。70.76㎡。59.43㎡。其中交易面积：126㎡。22.5㎡。原房屋所有权农村土地房屋产权登记申请表面积：126平方米。无照房（B278）面积：22.5平方米。原产权人王小庭  王弼奎。现房屋使用人王立成，王立志,。现房屋使用人向我中心提交了回迁房屋相关登记申请材料。拟予办理拆迁还建不动产转移登记。</w:t>
            </w:r>
          </w:p>
          <w:p w:rsidR="00250872" w:rsidRPr="00591C7C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雅苑小区D12号楼2层2单元207。盛华苑小区1号楼3层3单元309。房屋两处，房屋面积：43.46㎡。57.47㎡其中交易面积：26.58㎡。30㎡。原房屋所有权征收油脂化工厂有照房面积：26.58平方米。有照房（08247）面积：30平方米。原产权人孙汉才。现房屋使用人杨桂芬，孙占平。现房屋使用人向我中心提交了回迁房屋相关登记申请材料。拟予办理拆迁还建不动产转移登记。</w:t>
            </w:r>
          </w:p>
          <w:p w:rsidR="00250872" w:rsidRPr="00591C7C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位于9号地B3号楼4层2单元404。房屋一处，房屋面积：65.47㎡。其中交易面积：31.2㎡。31.11㎡。原房屋所有权有照房（022603）面积：31.2平方米。无照房（B5588）面积：31.11平方米。原产权人杨淑娟  姜秀英。现房屋使用人杨国平。现房屋使用人向我中心提交了回迁房屋相关登记申请材料。拟予办理拆迁还建不动产转移登记。</w:t>
            </w:r>
          </w:p>
          <w:p w:rsidR="00250872" w:rsidRPr="00591C7C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雅苑小区C04号楼13层2单元1306。房屋一处，房屋面积：69.74㎡。其中交易面积：34.5㎡。原房屋所有权有照房（04890）面积：34.5平方米。原产权人张士和。现房屋使用人翟宇琦。现房屋使用人向我中心提交了回迁房屋相关登记申请材料。拟予办理拆迁还建不动产转移登记。</w:t>
            </w:r>
          </w:p>
          <w:p w:rsidR="00250872" w:rsidRPr="00591C7C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和家园小区16号楼1层1单元112。房屋一处，房屋面积：71.59㎡。其中交易面积：74.73㎡。原房屋所有权铁路用地使用证面积：74.73平方米。原产权人葛双喜。现房屋使用人张丽娟。现房屋使用人向我中心提交了回迁房屋相关登记申请材料。拟予办理拆迁还建不动产转移登记。</w:t>
            </w:r>
          </w:p>
          <w:p w:rsidR="00250872" w:rsidRPr="00591C7C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591C7C" w:rsidRPr="00591C7C" w:rsidRDefault="00591C7C" w:rsidP="00591C7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位于美好嘉苑小区A15号楼19层1单元1905。房屋一处，房屋面积：60.52㎡。其中交易面积：45㎡。原房屋所有权征收使借铁路土地执照面积：90平方米。原产权人于秀英。现房屋使用人赵军。现房屋使用人向我中心提交了回迁房屋相关登记申请材料。拟予办理拆迁还建不动产转移登记。</w:t>
            </w:r>
          </w:p>
          <w:p w:rsidR="00250872" w:rsidRPr="00591C7C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435B27" w:rsidRPr="00435B27" w:rsidRDefault="00435B27" w:rsidP="00435B2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435B27">
              <w:rPr>
                <w:rFonts w:asciiTheme="minorEastAsia" w:hAnsiTheme="minorEastAsia" w:hint="eastAsia"/>
                <w:sz w:val="24"/>
              </w:rPr>
              <w:t>位于盛华苑小区3号楼2层1单元203。房屋一处，房屋面积：45.11㎡。其中交易面积：36㎡。10.97㎡。原房屋所有权有照房（03860）面积：36平方米。无照房（B002）面积：10.97平方米。原产权人窦向树  窦乐。现房屋使用人马秀杰。现房屋使用人向我中心提交了回迁房屋相关登记申请材料。拟予办理拆迁还建不动产转移登记。</w:t>
            </w:r>
          </w:p>
          <w:p w:rsidR="00250872" w:rsidRPr="00591C7C" w:rsidRDefault="00250872" w:rsidP="00591C7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591C7C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591C7C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591C7C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591C7C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591C7C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591C7C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16" w:rsidRDefault="00782316" w:rsidP="00726DF8">
      <w:r>
        <w:separator/>
      </w:r>
    </w:p>
  </w:endnote>
  <w:endnote w:type="continuationSeparator" w:id="1">
    <w:p w:rsidR="00782316" w:rsidRDefault="00782316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624F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624F0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35B2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16" w:rsidRDefault="00782316" w:rsidP="00726DF8">
      <w:r>
        <w:separator/>
      </w:r>
    </w:p>
  </w:footnote>
  <w:footnote w:type="continuationSeparator" w:id="1">
    <w:p w:rsidR="00782316" w:rsidRDefault="00782316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58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222</cp:revision>
  <cp:lastPrinted>2025-03-14T08:26:00Z</cp:lastPrinted>
  <dcterms:created xsi:type="dcterms:W3CDTF">2020-04-09T06:07:00Z</dcterms:created>
  <dcterms:modified xsi:type="dcterms:W3CDTF">2025-03-14T08:26:00Z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