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2018" w:tblpY="2172"/>
        <w:tblW w:w="0" w:type="auto"/>
        <w:tblCellMar>
          <w:left w:w="0" w:type="dxa"/>
          <w:right w:w="0" w:type="dxa"/>
        </w:tblCellMar>
        <w:tblLook w:val="04A0"/>
      </w:tblPr>
      <w:tblGrid>
        <w:gridCol w:w="3115"/>
        <w:gridCol w:w="3119"/>
        <w:gridCol w:w="3118"/>
        <w:gridCol w:w="3411"/>
        <w:gridCol w:w="3402"/>
        <w:gridCol w:w="3393"/>
      </w:tblGrid>
      <w:tr w:rsidR="00797BC9" w:rsidRPr="00562469" w:rsidTr="00797BC9">
        <w:trPr>
          <w:trHeight w:hRule="exact" w:val="5269"/>
        </w:trPr>
        <w:tc>
          <w:tcPr>
            <w:tcW w:w="3115" w:type="dxa"/>
          </w:tcPr>
          <w:p w:rsidR="00562469" w:rsidRPr="00562469" w:rsidRDefault="00562469" w:rsidP="0056246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62469">
              <w:rPr>
                <w:rFonts w:asciiTheme="minorEastAsia" w:hAnsiTheme="minorEastAsia" w:hint="eastAsia"/>
                <w:sz w:val="24"/>
              </w:rPr>
              <w:t>位于海银帝景小区A01号楼2层3单元208。房屋一处，房屋面积：45.13㎡。其中交易面积28.350㎡。原房屋所有权有照房（006888）面积：28.350平方米。原产权人周洪芝。现房屋使用人陈凤影。现房屋使用人向我中心提交了陈凤影购买周洪芝。产权面积的房屋买卖协议及有关登记申请材料。拟予办理拆迁还建不动产转移登记。</w:t>
            </w:r>
          </w:p>
          <w:p w:rsidR="00726DF8" w:rsidRPr="00562469" w:rsidRDefault="00726DF8" w:rsidP="00797BC9">
            <w:pPr>
              <w:ind w:firstLineChars="250" w:firstLine="600"/>
              <w:rPr>
                <w:sz w:val="24"/>
              </w:rPr>
            </w:pPr>
          </w:p>
        </w:tc>
        <w:tc>
          <w:tcPr>
            <w:tcW w:w="3119" w:type="dxa"/>
          </w:tcPr>
          <w:p w:rsidR="00562469" w:rsidRPr="00562469" w:rsidRDefault="00562469" w:rsidP="0056246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62469">
              <w:rPr>
                <w:rFonts w:asciiTheme="minorEastAsia" w:hAnsiTheme="minorEastAsia" w:hint="eastAsia"/>
                <w:sz w:val="24"/>
              </w:rPr>
              <w:t>位于美好雅苑小区C01号楼7层2单元706。房屋一处，房屋面积：67.41㎡。其中交易面积38.60㎡。原房屋所有权有照房（037315）面积：38.60平方米。原产权人梁世荣。现房屋使用人陈喜兰。现房屋使用人向我中心提交了陈喜兰购买梁世荣。产权面积的房屋买卖协议及有关登记申请材料。拟予办理拆迁还建不动产转移登记。</w:t>
            </w:r>
          </w:p>
          <w:p w:rsidR="00726DF8" w:rsidRPr="00562469" w:rsidRDefault="00726DF8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562469" w:rsidRPr="00562469" w:rsidRDefault="00562469" w:rsidP="0056246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62469">
              <w:rPr>
                <w:rFonts w:asciiTheme="minorEastAsia" w:hAnsiTheme="minorEastAsia" w:hint="eastAsia"/>
                <w:sz w:val="24"/>
              </w:rPr>
              <w:t>位于美好嘉苑小区C23号楼6层2单元604。房屋一处，房屋面积：78.32㎡。其中交易面积40.20㎡。原房屋所有权国有土地使用证面积：40.20平方米。原产权人司国林。现房屋使用人付星达。现房屋使用人向我中心提交了付星达购买司国林。产权面积的房屋买卖协议及有关登记申请材料。拟予办理拆迁还建不动产转移登记。</w:t>
            </w:r>
          </w:p>
          <w:p w:rsidR="00726DF8" w:rsidRPr="00562469" w:rsidRDefault="00726DF8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562469" w:rsidRPr="00562469" w:rsidRDefault="00562469" w:rsidP="0056246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62469">
              <w:rPr>
                <w:rFonts w:asciiTheme="minorEastAsia" w:hAnsiTheme="minorEastAsia" w:hint="eastAsia"/>
                <w:sz w:val="24"/>
              </w:rPr>
              <w:t>位于滨河园小区F10号楼2层1单元203。房屋一处，房屋面积：57.88㎡。其中交易面积30.2㎡。原房屋所有权有照房（038230）面积：30.2平方米。原产权人孙克明。现房屋使用人贾玉全。现房屋使用人向我中心提交了贾玉全购买孙克明。产权面积的房屋买卖协议及有关登记申请材料。拟予办理拆迁还建不动产转移登记。</w:t>
            </w:r>
          </w:p>
          <w:p w:rsidR="00726DF8" w:rsidRPr="00562469" w:rsidRDefault="00726DF8" w:rsidP="00672ED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562469" w:rsidRPr="00562469" w:rsidRDefault="00562469" w:rsidP="0056246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62469">
              <w:rPr>
                <w:rFonts w:asciiTheme="minorEastAsia" w:hAnsiTheme="minorEastAsia" w:hint="eastAsia"/>
                <w:sz w:val="24"/>
              </w:rPr>
              <w:t>位于美好雅苑小区D8号楼4层1单元404。房屋一处，房屋面积：70.61㎡。其中交易面积39.55㎡。原房屋所有权有照房（077773）面积：39.55平方米。原产权人李福顺。现房屋使用人井德金。现房屋使用人向我中心提交了井德金购买李福顺。产权面积的房屋买卖协议及有关登记申请材料。拟予办理拆迁还建不动产转移登记。</w:t>
            </w:r>
          </w:p>
          <w:p w:rsidR="00726DF8" w:rsidRPr="00562469" w:rsidRDefault="00726DF8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562469" w:rsidRPr="00562469" w:rsidRDefault="00562469" w:rsidP="0056246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62469">
              <w:rPr>
                <w:rFonts w:asciiTheme="minorEastAsia" w:hAnsiTheme="minorEastAsia" w:hint="eastAsia"/>
                <w:sz w:val="24"/>
              </w:rPr>
              <w:t>位于大禹奥城小区85号楼2单元807。房屋一处，房屋面积：51.36㎡。其中交易面积63㎡。原房屋所有权集体土地使用证面积：63平方米。原产权人于洪涛。现房屋使用人阚国柱。现房屋使用人向我中心提交了阚国柱购买于洪涛。产权面积的房屋买卖协议及有关登记申请材料。拟予办理拆迁还建不动产转移登记。</w:t>
            </w:r>
          </w:p>
          <w:p w:rsidR="00726DF8" w:rsidRPr="00562469" w:rsidRDefault="00726DF8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</w:tr>
      <w:tr w:rsidR="00797BC9" w:rsidRPr="00562469" w:rsidTr="00797BC9">
        <w:trPr>
          <w:trHeight w:hRule="exact" w:val="5231"/>
        </w:trPr>
        <w:tc>
          <w:tcPr>
            <w:tcW w:w="3115" w:type="dxa"/>
          </w:tcPr>
          <w:p w:rsidR="00562469" w:rsidRPr="00562469" w:rsidRDefault="00562469" w:rsidP="0056246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62469">
              <w:rPr>
                <w:rFonts w:asciiTheme="minorEastAsia" w:hAnsiTheme="minorEastAsia" w:hint="eastAsia"/>
                <w:sz w:val="24"/>
              </w:rPr>
              <w:t>位于美好嘉苑小区A10号楼8层1单元804。美好嘉苑小区A12号楼10层1单元1002。房屋两处，房屋面积：49.64㎡。62.8㎡。其中交易面积76.85㎡。原房屋所有权国有土地使用证面积：76.85平方米。原产权人杜玉民。现房屋使用人李建国，李凤珍，李德军（继承）。现房屋使用人向我中心提交了李建国，李凤珍，李德军（继承）购买杜玉民。产权面积的房屋买卖协议及有关登记申请材料。拟予办理拆迁还建不动产转移登记。</w:t>
            </w:r>
          </w:p>
          <w:p w:rsidR="00CB15E4" w:rsidRPr="00562469" w:rsidRDefault="00CB15E4" w:rsidP="00797BC9">
            <w:pPr>
              <w:ind w:firstLineChars="250"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562469" w:rsidRPr="00562469" w:rsidRDefault="00562469" w:rsidP="0056246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62469">
              <w:rPr>
                <w:rFonts w:asciiTheme="minorEastAsia" w:hAnsiTheme="minorEastAsia" w:hint="eastAsia"/>
                <w:sz w:val="24"/>
              </w:rPr>
              <w:t>位于大禹奥城小区86号楼2单元406。大禹奥城小区86号楼2单元806。房屋两处，房屋面积：51.6㎡。51.6㎡。其中交易面积87㎡。原房屋所有权集体土地使用证面积：87平方米。原产权人李凤海。现房屋使用人李云英。现房屋使用人向我中心提交了李云英购买李凤海。产权面积的房屋买卖协议及有关登记申请材料。拟予办理拆迁还建不动产转移登记。</w:t>
            </w:r>
          </w:p>
          <w:p w:rsidR="00CB15E4" w:rsidRPr="00562469" w:rsidRDefault="00CB15E4" w:rsidP="00797BC9">
            <w:pPr>
              <w:ind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562469" w:rsidRPr="00562469" w:rsidRDefault="00562469" w:rsidP="0056246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62469">
              <w:rPr>
                <w:rFonts w:asciiTheme="minorEastAsia" w:hAnsiTheme="minorEastAsia" w:hint="eastAsia"/>
                <w:sz w:val="24"/>
              </w:rPr>
              <w:t>位于美好雅苑小区E03号楼10层1单元1001。房屋一处，房屋面积：88.7㎡。其中交易面积68.57㎡。原房屋所有权有照房面积：68.57平方米。原产权人秦绍力。现房屋使用人李振生。现房屋使用人向我中心提交了李振生购买秦绍力。产权面积的房屋买卖协议及有关登记申请材料。拟予办理拆迁还建不动产转移登记。</w:t>
            </w:r>
          </w:p>
          <w:p w:rsidR="00CB15E4" w:rsidRPr="00562469" w:rsidRDefault="00CB15E4" w:rsidP="00797BC9">
            <w:pPr>
              <w:ind w:firstLine="60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562469" w:rsidRPr="00562469" w:rsidRDefault="00562469" w:rsidP="0056246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62469">
              <w:rPr>
                <w:rFonts w:asciiTheme="minorEastAsia" w:hAnsiTheme="minorEastAsia" w:hint="eastAsia"/>
                <w:sz w:val="24"/>
              </w:rPr>
              <w:t>位于美好雅苑小区D11号楼10层1单元1001。房屋一处，房屋面积：98.3㎡。其中交易面积25.98㎡。原房屋所有权有照房（037239）面积：25.98平方米。原产权人赵斌。现房屋使用人林丽萍。现房屋使用人向我中心提交了林丽萍购买赵斌。产权面积的房屋买卖协议及有关登记申请材料。拟予办理拆迁还建不动产转移登记。</w:t>
            </w:r>
          </w:p>
          <w:p w:rsidR="00CB15E4" w:rsidRPr="00562469" w:rsidRDefault="00CB15E4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562469" w:rsidRPr="00562469" w:rsidRDefault="00562469" w:rsidP="0056246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62469">
              <w:rPr>
                <w:rFonts w:asciiTheme="minorEastAsia" w:hAnsiTheme="minorEastAsia" w:hint="eastAsia"/>
                <w:sz w:val="24"/>
              </w:rPr>
              <w:t>位于大禹奥城小区85号楼1单元801。大禹奥城小区81号楼2单元805。房屋两处，房屋面积：66.32㎡。65.81㎡。其中交易面积96㎡。原房屋所有权国有土地使用证面积：96平方米。原产权人谭广仁。现房屋使用人陆军。现房屋使用人向我中心提交了陆军购买谭广仁。产权面积的房屋买卖协议及有关登记申请材料。拟予办理拆迁还建不动产转移登记。</w:t>
            </w:r>
          </w:p>
          <w:p w:rsidR="00CB15E4" w:rsidRPr="00562469" w:rsidRDefault="00CB15E4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562469" w:rsidRPr="00562469" w:rsidRDefault="00562469" w:rsidP="0056246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62469">
              <w:rPr>
                <w:rFonts w:asciiTheme="minorEastAsia" w:hAnsiTheme="minorEastAsia" w:hint="eastAsia"/>
                <w:sz w:val="24"/>
              </w:rPr>
              <w:t>位于滨河园小区G10号楼2层2单元203。房屋一处，房屋面积：57㎡。其中交易面积30㎡。原房屋所有权有照房（01005）面积：30平方米。原产权人张秀菊。现房屋使用人牛文才。现房屋使用人向我中心提交了牛文才购买张秀菊。产权面积的房屋买卖协议及有关登记申请材料。拟予办理拆迁还建不动产转移登记。</w:t>
            </w:r>
          </w:p>
          <w:p w:rsidR="00CB15E4" w:rsidRPr="00562469" w:rsidRDefault="00CB15E4" w:rsidP="00797BC9">
            <w:pPr>
              <w:ind w:firstLineChars="150" w:firstLine="360"/>
              <w:rPr>
                <w:rFonts w:asciiTheme="minorEastAsia" w:hAnsiTheme="minorEastAsia"/>
                <w:sz w:val="24"/>
              </w:rPr>
            </w:pPr>
          </w:p>
        </w:tc>
      </w:tr>
      <w:tr w:rsidR="00797BC9" w:rsidRPr="00562469" w:rsidTr="00797BC9">
        <w:trPr>
          <w:trHeight w:hRule="exact" w:val="5127"/>
        </w:trPr>
        <w:tc>
          <w:tcPr>
            <w:tcW w:w="3115" w:type="dxa"/>
          </w:tcPr>
          <w:p w:rsidR="00562469" w:rsidRPr="00562469" w:rsidRDefault="00562469" w:rsidP="0056246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62469">
              <w:rPr>
                <w:rFonts w:asciiTheme="minorEastAsia" w:hAnsiTheme="minorEastAsia" w:hint="eastAsia"/>
                <w:sz w:val="24"/>
              </w:rPr>
              <w:lastRenderedPageBreak/>
              <w:t>位于九洲海丰人家小区5号楼3单元307。房屋一处，房屋面积：64.29㎡。其中交易面积10㎡。24.66㎡。35.28㎡原房屋所有权有照房（05709）面积：35.28平方米。无照房（B230）面积：24.66平方米。无照房（A64）面积：10平方米。原产权人付建伟。现房屋使用人田丛艳。现房屋使用人向我中心提交了田丛艳购买付建伟。产权面积的房屋买卖协议及有关登记申请材料。拟予办理拆迁还建不动产转移登记。</w:t>
            </w:r>
          </w:p>
          <w:p w:rsidR="00CB15E4" w:rsidRPr="00562469" w:rsidRDefault="00CB15E4" w:rsidP="00B1540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562469" w:rsidRPr="007C60AB" w:rsidRDefault="00562469" w:rsidP="007C60AB">
            <w:pPr>
              <w:ind w:firstLineChars="250" w:firstLine="525"/>
              <w:rPr>
                <w:rFonts w:asciiTheme="minorEastAsia" w:hAnsiTheme="minorEastAsia"/>
                <w:szCs w:val="21"/>
              </w:rPr>
            </w:pPr>
            <w:r w:rsidRPr="007C60AB">
              <w:rPr>
                <w:rFonts w:asciiTheme="minorEastAsia" w:hAnsiTheme="minorEastAsia" w:hint="eastAsia"/>
                <w:szCs w:val="21"/>
              </w:rPr>
              <w:t>位于美好雅苑小区D12号楼3层2单元307。美好雅苑小区D12号楼6层2单元608。房屋两处，房屋面积：43.46㎡。94.19㎡。其中交易面积30㎡。30㎡。39.15。原房屋所有权有照房（036316）面积：30平方米。有照房（037309）面积：39.15平方米。原产权人田国良，杨桂芝。现房屋使用人田忠伟。孙桂芬，田忠伟（继承）现房屋使用人向我中心提交了田忠伟，孙桂芬，田忠伟（继承）购买田国良，杨桂芝产权面积的房屋买卖协议及有关登记申请材料。拟予办理拆迁还建不动产转移登记。</w:t>
            </w:r>
          </w:p>
          <w:p w:rsidR="00CB15E4" w:rsidRPr="00562469" w:rsidRDefault="00CB15E4" w:rsidP="00797BC9">
            <w:pPr>
              <w:ind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562469" w:rsidRPr="00562469" w:rsidRDefault="00562469" w:rsidP="0056246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62469">
              <w:rPr>
                <w:rFonts w:asciiTheme="minorEastAsia" w:hAnsiTheme="minorEastAsia" w:hint="eastAsia"/>
                <w:sz w:val="24"/>
              </w:rPr>
              <w:t>位于大禹奥城小区82号楼1单元401。房屋一处，房屋面积：95.5㎡。其中交易面积76㎡。原房屋所有权有照房面积：76平方米。原产权人马伟光。现房屋使用人杨芳。现房屋使用人向我中心提交了杨芳购买马伟光。产权面积的房屋买卖协议及有关登记申请材料。拟予办理拆迁还建不动产转移登记。</w:t>
            </w:r>
          </w:p>
          <w:p w:rsidR="00CB15E4" w:rsidRPr="00562469" w:rsidRDefault="00CB15E4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562469" w:rsidRPr="00562469" w:rsidRDefault="00562469" w:rsidP="0056246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62469">
              <w:rPr>
                <w:rFonts w:asciiTheme="minorEastAsia" w:hAnsiTheme="minorEastAsia" w:hint="eastAsia"/>
                <w:sz w:val="24"/>
              </w:rPr>
              <w:t>位于美好嘉苑小区A7号楼1层4单元112。房屋一处，房屋面积：96.08㎡。其中交易面积104㎡。原房屋所有权四平市不绣纲材料厂证面积：104平方米。原产权人姚琦。现房屋使用人杨俊学。现房屋使用人向我中心提交了杨俊学购买姚琦。产权面积的房屋买卖协议及有关登记申请材料。拟予办理拆迁还建不动产转移登记。</w:t>
            </w:r>
          </w:p>
          <w:p w:rsidR="00CB15E4" w:rsidRPr="00562469" w:rsidRDefault="00CB15E4" w:rsidP="00797BC9">
            <w:pPr>
              <w:ind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562469" w:rsidRPr="00562469" w:rsidRDefault="00562469" w:rsidP="0056246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62469">
              <w:rPr>
                <w:rFonts w:asciiTheme="minorEastAsia" w:hAnsiTheme="minorEastAsia" w:hint="eastAsia"/>
                <w:sz w:val="24"/>
              </w:rPr>
              <w:t>位于宏泰第一城小区G区37号楼A2单元711。宏泰第一城小区F区35号楼B2单元1511。房屋两处，房屋面积：56.56㎡。48.61㎡。其中交易面积183.04㎡。原房屋所有权集体土地使用证面积：183.04平方米。原产权人罗淑琴。现房屋使用人张春丽。现房屋使用人向我中心提交了张春丽购买罗淑琴。产权面积的房屋买卖协议及有关登记申请材料。拟予办理拆迁还建不动产转移登记。</w:t>
            </w:r>
          </w:p>
          <w:p w:rsidR="00CB15E4" w:rsidRPr="00562469" w:rsidRDefault="00CB15E4" w:rsidP="00CE23F1">
            <w:pPr>
              <w:tabs>
                <w:tab w:val="left" w:pos="752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562469" w:rsidRPr="00562469" w:rsidRDefault="00562469" w:rsidP="0056246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62469">
              <w:rPr>
                <w:rFonts w:asciiTheme="minorEastAsia" w:hAnsiTheme="minorEastAsia" w:hint="eastAsia"/>
                <w:sz w:val="24"/>
              </w:rPr>
              <w:t>位于美好景苑小区F3号楼9层3单元911。房屋一处，房屋面积：39.69㎡。其中交易面积156.7㎡。原房屋所有权国有土地使用证面积：156.7平方米。原产权人贺永志。现房屋使用人张文翠。现房屋使用人向我中心提交了张文翠购买贺永志。产权面积的房屋买卖协议及有关登记申请材料。拟予办理拆迁还建不动产转移登记。</w:t>
            </w:r>
          </w:p>
          <w:p w:rsidR="00CB15E4" w:rsidRPr="00562469" w:rsidRDefault="00CB15E4" w:rsidP="00C26D1B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</w:tr>
      <w:tr w:rsidR="00797BC9" w:rsidRPr="00562469" w:rsidTr="00797BC9">
        <w:trPr>
          <w:trHeight w:hRule="exact" w:val="5370"/>
        </w:trPr>
        <w:tc>
          <w:tcPr>
            <w:tcW w:w="3115" w:type="dxa"/>
          </w:tcPr>
          <w:p w:rsidR="00562469" w:rsidRPr="00562469" w:rsidRDefault="00562469" w:rsidP="0056246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62469">
              <w:rPr>
                <w:rFonts w:asciiTheme="minorEastAsia" w:hAnsiTheme="minorEastAsia" w:hint="eastAsia"/>
                <w:sz w:val="24"/>
              </w:rPr>
              <w:t>位于宏泰第一城小区H区46号楼B4单元808。房屋一处，房屋面积：64.69㎡。其中交易面积39㎡。原房屋所有权集体土地使用证面积：39平方米。原产权人王永军。现房屋使用人周岩臣，周明亮（继承）。现房屋使用人向我中心提交了周岩臣，周明亮（继承）购买王永军。产权面积的房屋买卖协议及有关登记申请材料。拟予办理拆迁还建不动产转移登记。</w:t>
            </w:r>
          </w:p>
          <w:p w:rsidR="00CB15E4" w:rsidRPr="00562469" w:rsidRDefault="00CB15E4" w:rsidP="00C26D1B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562469" w:rsidRPr="00562469" w:rsidRDefault="00562469" w:rsidP="0056246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62469">
              <w:rPr>
                <w:rFonts w:asciiTheme="minorEastAsia" w:hAnsiTheme="minorEastAsia" w:hint="eastAsia"/>
                <w:sz w:val="24"/>
              </w:rPr>
              <w:t>位于沈铁时代经典小区1号楼11层4单元1112。房屋一处，房屋面积：52.6㎡。其中交易面积53㎡。原房屋所有权有照房（00903）面积：53平方米。原产权人郑怀斌。现房屋使用人朱志勇，朱星宇（继承）。现房屋使用人向我中心提交了朱志勇，朱星宇（继承）购买郑怀斌产权面积的房屋买卖协议及有关登记申请材料。拟予办理拆迁还建不动产转移登记。</w:t>
            </w:r>
          </w:p>
          <w:p w:rsidR="00CB15E4" w:rsidRPr="00562469" w:rsidRDefault="00CB15E4" w:rsidP="004D3EB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CB15E4" w:rsidRPr="00562469" w:rsidRDefault="00CB15E4" w:rsidP="00797BC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623D45" w:rsidRPr="00562469" w:rsidRDefault="00623D45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62469">
              <w:rPr>
                <w:rFonts w:asciiTheme="minorEastAsia" w:hAnsiTheme="minorEastAsia" w:hint="eastAsia"/>
                <w:sz w:val="24"/>
              </w:rPr>
              <w:t>。</w:t>
            </w:r>
          </w:p>
          <w:p w:rsidR="00CB15E4" w:rsidRPr="00562469" w:rsidRDefault="00CB15E4" w:rsidP="00797BC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CB15E4" w:rsidRPr="00562469" w:rsidRDefault="00CB15E4" w:rsidP="001E46D8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CB15E4" w:rsidRPr="00562469" w:rsidRDefault="00CB15E4" w:rsidP="001E46D8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</w:tr>
    </w:tbl>
    <w:p w:rsidR="00726DF8" w:rsidRPr="00562469" w:rsidRDefault="00726DF8">
      <w:pPr>
        <w:rPr>
          <w:sz w:val="24"/>
        </w:rPr>
      </w:pPr>
    </w:p>
    <w:sectPr w:rsidR="00726DF8" w:rsidRPr="00562469" w:rsidSect="00726DF8">
      <w:footerReference w:type="default" r:id="rId7"/>
      <w:pgSz w:w="23811" w:h="16838" w:orient="landscape"/>
      <w:pgMar w:top="1803" w:right="1440" w:bottom="1803" w:left="1440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5C6" w:rsidRDefault="005355C6" w:rsidP="00726DF8">
      <w:r>
        <w:separator/>
      </w:r>
    </w:p>
  </w:endnote>
  <w:endnote w:type="continuationSeparator" w:id="1">
    <w:p w:rsidR="005355C6" w:rsidRDefault="005355C6" w:rsidP="0072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F8" w:rsidRDefault="00D1034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26DF8" w:rsidRDefault="00D1034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F00C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C60AB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5C6" w:rsidRDefault="005355C6" w:rsidP="00726DF8">
      <w:r>
        <w:separator/>
      </w:r>
    </w:p>
  </w:footnote>
  <w:footnote w:type="continuationSeparator" w:id="1">
    <w:p w:rsidR="005355C6" w:rsidRDefault="005355C6" w:rsidP="00726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129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BD7261"/>
    <w:rsid w:val="00013BA2"/>
    <w:rsid w:val="00021A39"/>
    <w:rsid w:val="00057E08"/>
    <w:rsid w:val="00060828"/>
    <w:rsid w:val="000715C8"/>
    <w:rsid w:val="000750C8"/>
    <w:rsid w:val="00075EFE"/>
    <w:rsid w:val="00075FDA"/>
    <w:rsid w:val="00082BEF"/>
    <w:rsid w:val="000B16AF"/>
    <w:rsid w:val="000C1E8F"/>
    <w:rsid w:val="000C3F4C"/>
    <w:rsid w:val="000C7625"/>
    <w:rsid w:val="000E5857"/>
    <w:rsid w:val="000E7730"/>
    <w:rsid w:val="00116200"/>
    <w:rsid w:val="00136818"/>
    <w:rsid w:val="001633D4"/>
    <w:rsid w:val="0016468B"/>
    <w:rsid w:val="00164E15"/>
    <w:rsid w:val="001810BC"/>
    <w:rsid w:val="00181FEA"/>
    <w:rsid w:val="00185261"/>
    <w:rsid w:val="00190186"/>
    <w:rsid w:val="00190E3D"/>
    <w:rsid w:val="001941F3"/>
    <w:rsid w:val="001C005A"/>
    <w:rsid w:val="001D7B8B"/>
    <w:rsid w:val="001E46D8"/>
    <w:rsid w:val="001E7F78"/>
    <w:rsid w:val="00213263"/>
    <w:rsid w:val="00214C92"/>
    <w:rsid w:val="002153F8"/>
    <w:rsid w:val="00215859"/>
    <w:rsid w:val="00216641"/>
    <w:rsid w:val="00216FEA"/>
    <w:rsid w:val="002235E3"/>
    <w:rsid w:val="00240BE0"/>
    <w:rsid w:val="00247D0F"/>
    <w:rsid w:val="002503D1"/>
    <w:rsid w:val="002538CB"/>
    <w:rsid w:val="00267BA1"/>
    <w:rsid w:val="00271F24"/>
    <w:rsid w:val="00285AF2"/>
    <w:rsid w:val="002916FA"/>
    <w:rsid w:val="00293392"/>
    <w:rsid w:val="002A3F2C"/>
    <w:rsid w:val="002B27E7"/>
    <w:rsid w:val="002B286E"/>
    <w:rsid w:val="002B3452"/>
    <w:rsid w:val="002B54C1"/>
    <w:rsid w:val="002C2135"/>
    <w:rsid w:val="002C2732"/>
    <w:rsid w:val="002D132C"/>
    <w:rsid w:val="002D4DBB"/>
    <w:rsid w:val="00320631"/>
    <w:rsid w:val="0033018A"/>
    <w:rsid w:val="00340101"/>
    <w:rsid w:val="00340C14"/>
    <w:rsid w:val="003412C7"/>
    <w:rsid w:val="003437A5"/>
    <w:rsid w:val="00357B5A"/>
    <w:rsid w:val="00377623"/>
    <w:rsid w:val="00377A8F"/>
    <w:rsid w:val="00385410"/>
    <w:rsid w:val="003923B5"/>
    <w:rsid w:val="00392713"/>
    <w:rsid w:val="003956FD"/>
    <w:rsid w:val="003A34B2"/>
    <w:rsid w:val="003A4B42"/>
    <w:rsid w:val="003A7622"/>
    <w:rsid w:val="003A7EB2"/>
    <w:rsid w:val="003B0CD2"/>
    <w:rsid w:val="003C1F24"/>
    <w:rsid w:val="003E01F4"/>
    <w:rsid w:val="003F55E8"/>
    <w:rsid w:val="00403337"/>
    <w:rsid w:val="00404163"/>
    <w:rsid w:val="004071BD"/>
    <w:rsid w:val="004100EB"/>
    <w:rsid w:val="00411644"/>
    <w:rsid w:val="00412EDC"/>
    <w:rsid w:val="00415AA2"/>
    <w:rsid w:val="0041710D"/>
    <w:rsid w:val="0042293B"/>
    <w:rsid w:val="00424D41"/>
    <w:rsid w:val="00424D9C"/>
    <w:rsid w:val="00427863"/>
    <w:rsid w:val="00427E52"/>
    <w:rsid w:val="00442D38"/>
    <w:rsid w:val="00453CC8"/>
    <w:rsid w:val="004810D2"/>
    <w:rsid w:val="00487DD6"/>
    <w:rsid w:val="004904E7"/>
    <w:rsid w:val="00490D2C"/>
    <w:rsid w:val="0049497A"/>
    <w:rsid w:val="004A1FA7"/>
    <w:rsid w:val="004A319A"/>
    <w:rsid w:val="004C018F"/>
    <w:rsid w:val="004C0688"/>
    <w:rsid w:val="004C0931"/>
    <w:rsid w:val="004D1298"/>
    <w:rsid w:val="004D3EBA"/>
    <w:rsid w:val="004E2537"/>
    <w:rsid w:val="004E3375"/>
    <w:rsid w:val="0050045F"/>
    <w:rsid w:val="00503B94"/>
    <w:rsid w:val="00525531"/>
    <w:rsid w:val="005355C6"/>
    <w:rsid w:val="005424A1"/>
    <w:rsid w:val="00542A91"/>
    <w:rsid w:val="00546DEF"/>
    <w:rsid w:val="00554933"/>
    <w:rsid w:val="00555FD8"/>
    <w:rsid w:val="00557A36"/>
    <w:rsid w:val="00562469"/>
    <w:rsid w:val="005640BF"/>
    <w:rsid w:val="00571900"/>
    <w:rsid w:val="005723BD"/>
    <w:rsid w:val="00574A87"/>
    <w:rsid w:val="00585040"/>
    <w:rsid w:val="00586625"/>
    <w:rsid w:val="00590F46"/>
    <w:rsid w:val="0059287E"/>
    <w:rsid w:val="00592D09"/>
    <w:rsid w:val="005B0C3B"/>
    <w:rsid w:val="005C0FAB"/>
    <w:rsid w:val="005C0FC7"/>
    <w:rsid w:val="005C3959"/>
    <w:rsid w:val="005D5F85"/>
    <w:rsid w:val="005E2641"/>
    <w:rsid w:val="00610762"/>
    <w:rsid w:val="00621DCE"/>
    <w:rsid w:val="00623D45"/>
    <w:rsid w:val="00626270"/>
    <w:rsid w:val="006334EC"/>
    <w:rsid w:val="0063545F"/>
    <w:rsid w:val="00640D20"/>
    <w:rsid w:val="006442C3"/>
    <w:rsid w:val="00644A30"/>
    <w:rsid w:val="00646A41"/>
    <w:rsid w:val="00660697"/>
    <w:rsid w:val="006676FA"/>
    <w:rsid w:val="00672ED1"/>
    <w:rsid w:val="00674759"/>
    <w:rsid w:val="00680FF1"/>
    <w:rsid w:val="006873BE"/>
    <w:rsid w:val="006A79AA"/>
    <w:rsid w:val="006A7EEB"/>
    <w:rsid w:val="006C1717"/>
    <w:rsid w:val="006D6908"/>
    <w:rsid w:val="006E3734"/>
    <w:rsid w:val="007220FD"/>
    <w:rsid w:val="00722248"/>
    <w:rsid w:val="00723AE6"/>
    <w:rsid w:val="0072679C"/>
    <w:rsid w:val="00726DF8"/>
    <w:rsid w:val="0073250D"/>
    <w:rsid w:val="00744C4B"/>
    <w:rsid w:val="00746BF4"/>
    <w:rsid w:val="00755D39"/>
    <w:rsid w:val="00764138"/>
    <w:rsid w:val="00772B61"/>
    <w:rsid w:val="0077435A"/>
    <w:rsid w:val="007807AA"/>
    <w:rsid w:val="0079329A"/>
    <w:rsid w:val="00797BC9"/>
    <w:rsid w:val="007A5407"/>
    <w:rsid w:val="007B376D"/>
    <w:rsid w:val="007C076C"/>
    <w:rsid w:val="007C60AB"/>
    <w:rsid w:val="007C7AEB"/>
    <w:rsid w:val="007D05B5"/>
    <w:rsid w:val="007D2139"/>
    <w:rsid w:val="007D3D58"/>
    <w:rsid w:val="007D7BC1"/>
    <w:rsid w:val="007E0796"/>
    <w:rsid w:val="007F0586"/>
    <w:rsid w:val="007F1146"/>
    <w:rsid w:val="007F3E07"/>
    <w:rsid w:val="007F6815"/>
    <w:rsid w:val="008031D7"/>
    <w:rsid w:val="00806404"/>
    <w:rsid w:val="008109A8"/>
    <w:rsid w:val="008708C9"/>
    <w:rsid w:val="008755B0"/>
    <w:rsid w:val="00876FB5"/>
    <w:rsid w:val="008800F4"/>
    <w:rsid w:val="0088183F"/>
    <w:rsid w:val="00885DA4"/>
    <w:rsid w:val="00895F0A"/>
    <w:rsid w:val="008A587F"/>
    <w:rsid w:val="008D1C44"/>
    <w:rsid w:val="008D323B"/>
    <w:rsid w:val="008D4EC6"/>
    <w:rsid w:val="008E4B51"/>
    <w:rsid w:val="008E4E56"/>
    <w:rsid w:val="008F54A4"/>
    <w:rsid w:val="008F6A4C"/>
    <w:rsid w:val="008F7D0F"/>
    <w:rsid w:val="009119C5"/>
    <w:rsid w:val="00911FFB"/>
    <w:rsid w:val="00912C9C"/>
    <w:rsid w:val="009273C0"/>
    <w:rsid w:val="009323C5"/>
    <w:rsid w:val="009346E1"/>
    <w:rsid w:val="00936E1F"/>
    <w:rsid w:val="0094377F"/>
    <w:rsid w:val="00947197"/>
    <w:rsid w:val="00963371"/>
    <w:rsid w:val="00965B18"/>
    <w:rsid w:val="009669FD"/>
    <w:rsid w:val="00976E43"/>
    <w:rsid w:val="00981BC6"/>
    <w:rsid w:val="00985EA5"/>
    <w:rsid w:val="00995A9F"/>
    <w:rsid w:val="009A1444"/>
    <w:rsid w:val="009B0396"/>
    <w:rsid w:val="009B5759"/>
    <w:rsid w:val="009C34E3"/>
    <w:rsid w:val="009C5D07"/>
    <w:rsid w:val="009C71EA"/>
    <w:rsid w:val="009D0358"/>
    <w:rsid w:val="009D1109"/>
    <w:rsid w:val="009D6449"/>
    <w:rsid w:val="009E72F8"/>
    <w:rsid w:val="00A03D88"/>
    <w:rsid w:val="00A218D5"/>
    <w:rsid w:val="00A43878"/>
    <w:rsid w:val="00A54DAA"/>
    <w:rsid w:val="00A54EC1"/>
    <w:rsid w:val="00A56FB6"/>
    <w:rsid w:val="00A626F7"/>
    <w:rsid w:val="00A84C4E"/>
    <w:rsid w:val="00A943C0"/>
    <w:rsid w:val="00AA4B3D"/>
    <w:rsid w:val="00AB6889"/>
    <w:rsid w:val="00AC1BE3"/>
    <w:rsid w:val="00AD2A34"/>
    <w:rsid w:val="00AE1EF3"/>
    <w:rsid w:val="00AF246C"/>
    <w:rsid w:val="00AF43DF"/>
    <w:rsid w:val="00B125FB"/>
    <w:rsid w:val="00B15406"/>
    <w:rsid w:val="00B1740A"/>
    <w:rsid w:val="00B42A6E"/>
    <w:rsid w:val="00B44AD2"/>
    <w:rsid w:val="00B4692E"/>
    <w:rsid w:val="00B4747D"/>
    <w:rsid w:val="00B50CAA"/>
    <w:rsid w:val="00B706AA"/>
    <w:rsid w:val="00B71673"/>
    <w:rsid w:val="00B72EA1"/>
    <w:rsid w:val="00B74329"/>
    <w:rsid w:val="00B8135E"/>
    <w:rsid w:val="00B81909"/>
    <w:rsid w:val="00B847A2"/>
    <w:rsid w:val="00B90E29"/>
    <w:rsid w:val="00B939EA"/>
    <w:rsid w:val="00B93BBC"/>
    <w:rsid w:val="00BC7D43"/>
    <w:rsid w:val="00BD0F5E"/>
    <w:rsid w:val="00BE17C9"/>
    <w:rsid w:val="00C10C9C"/>
    <w:rsid w:val="00C21EF7"/>
    <w:rsid w:val="00C22BE5"/>
    <w:rsid w:val="00C22D9B"/>
    <w:rsid w:val="00C26D1B"/>
    <w:rsid w:val="00C3370F"/>
    <w:rsid w:val="00C33F22"/>
    <w:rsid w:val="00C41D60"/>
    <w:rsid w:val="00C42060"/>
    <w:rsid w:val="00C44239"/>
    <w:rsid w:val="00C506DB"/>
    <w:rsid w:val="00C53DA7"/>
    <w:rsid w:val="00C560ED"/>
    <w:rsid w:val="00C56420"/>
    <w:rsid w:val="00C650C2"/>
    <w:rsid w:val="00C65B98"/>
    <w:rsid w:val="00C661F1"/>
    <w:rsid w:val="00C668B3"/>
    <w:rsid w:val="00C67F75"/>
    <w:rsid w:val="00C7491C"/>
    <w:rsid w:val="00C77181"/>
    <w:rsid w:val="00C841BA"/>
    <w:rsid w:val="00CB15E4"/>
    <w:rsid w:val="00CC04C9"/>
    <w:rsid w:val="00CC5F9E"/>
    <w:rsid w:val="00CC6B51"/>
    <w:rsid w:val="00CD36B9"/>
    <w:rsid w:val="00CD4676"/>
    <w:rsid w:val="00CD6849"/>
    <w:rsid w:val="00CE23F1"/>
    <w:rsid w:val="00CE784B"/>
    <w:rsid w:val="00CF4AE5"/>
    <w:rsid w:val="00CF5387"/>
    <w:rsid w:val="00D003F6"/>
    <w:rsid w:val="00D10343"/>
    <w:rsid w:val="00D21803"/>
    <w:rsid w:val="00D2529C"/>
    <w:rsid w:val="00D363EB"/>
    <w:rsid w:val="00D37408"/>
    <w:rsid w:val="00D37DA1"/>
    <w:rsid w:val="00D42484"/>
    <w:rsid w:val="00D546AA"/>
    <w:rsid w:val="00D55F0B"/>
    <w:rsid w:val="00D56072"/>
    <w:rsid w:val="00D578D4"/>
    <w:rsid w:val="00D727D0"/>
    <w:rsid w:val="00D875CF"/>
    <w:rsid w:val="00DA001B"/>
    <w:rsid w:val="00DA5559"/>
    <w:rsid w:val="00DB0280"/>
    <w:rsid w:val="00DB101C"/>
    <w:rsid w:val="00DB5B44"/>
    <w:rsid w:val="00DC23F3"/>
    <w:rsid w:val="00DD2ECA"/>
    <w:rsid w:val="00DD30D8"/>
    <w:rsid w:val="00DF2145"/>
    <w:rsid w:val="00DF5C8F"/>
    <w:rsid w:val="00E00568"/>
    <w:rsid w:val="00E00DCA"/>
    <w:rsid w:val="00E06246"/>
    <w:rsid w:val="00E064A1"/>
    <w:rsid w:val="00E06F7B"/>
    <w:rsid w:val="00E151FD"/>
    <w:rsid w:val="00E17129"/>
    <w:rsid w:val="00E2285D"/>
    <w:rsid w:val="00E4532E"/>
    <w:rsid w:val="00E536DA"/>
    <w:rsid w:val="00E622B9"/>
    <w:rsid w:val="00E82C64"/>
    <w:rsid w:val="00E85380"/>
    <w:rsid w:val="00E935AD"/>
    <w:rsid w:val="00E9723E"/>
    <w:rsid w:val="00EA0348"/>
    <w:rsid w:val="00EA57CE"/>
    <w:rsid w:val="00EA7BFD"/>
    <w:rsid w:val="00EB06E3"/>
    <w:rsid w:val="00EB3F0F"/>
    <w:rsid w:val="00EC5960"/>
    <w:rsid w:val="00EE5EC6"/>
    <w:rsid w:val="00EF00C4"/>
    <w:rsid w:val="00EF48F7"/>
    <w:rsid w:val="00EF4C68"/>
    <w:rsid w:val="00F1741E"/>
    <w:rsid w:val="00F24C1D"/>
    <w:rsid w:val="00F24D8F"/>
    <w:rsid w:val="00F62DE0"/>
    <w:rsid w:val="00F65A33"/>
    <w:rsid w:val="00F74DE9"/>
    <w:rsid w:val="00F93D9B"/>
    <w:rsid w:val="00F96D4E"/>
    <w:rsid w:val="00F97E61"/>
    <w:rsid w:val="00FB007F"/>
    <w:rsid w:val="00FB2D89"/>
    <w:rsid w:val="00FB3B8F"/>
    <w:rsid w:val="00FC0423"/>
    <w:rsid w:val="00FD2767"/>
    <w:rsid w:val="00FE0921"/>
    <w:rsid w:val="00FE0986"/>
    <w:rsid w:val="00FE0C65"/>
    <w:rsid w:val="00FE24C3"/>
    <w:rsid w:val="00FE3BA3"/>
    <w:rsid w:val="00FE6B1F"/>
    <w:rsid w:val="00FF0820"/>
    <w:rsid w:val="0D1B4A52"/>
    <w:rsid w:val="1F13659F"/>
    <w:rsid w:val="316F4B57"/>
    <w:rsid w:val="36891EEA"/>
    <w:rsid w:val="40BD7261"/>
    <w:rsid w:val="64374EF3"/>
    <w:rsid w:val="6E5E16E2"/>
    <w:rsid w:val="6F74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D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6D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26D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726D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神奇小按钮</dc:creator>
  <cp:lastModifiedBy>微软用户</cp:lastModifiedBy>
  <cp:revision>149</cp:revision>
  <cp:lastPrinted>2023-07-24T06:51:00Z</cp:lastPrinted>
  <dcterms:created xsi:type="dcterms:W3CDTF">2020-04-09T06:07:00Z</dcterms:created>
  <dcterms:modified xsi:type="dcterms:W3CDTF">2023-09-13T08:49:00Z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