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="2018" w:tblpY="2172"/>
        <w:tblW w:w="0" w:type="auto"/>
        <w:tblCellMar>
          <w:left w:w="0" w:type="dxa"/>
          <w:right w:w="0" w:type="dxa"/>
        </w:tblCellMar>
        <w:tblLook w:val="04A0"/>
      </w:tblPr>
      <w:tblGrid>
        <w:gridCol w:w="3115"/>
        <w:gridCol w:w="3119"/>
        <w:gridCol w:w="3118"/>
        <w:gridCol w:w="3411"/>
        <w:gridCol w:w="3402"/>
        <w:gridCol w:w="3393"/>
      </w:tblGrid>
      <w:tr w:rsidR="00797BC9" w:rsidRPr="00CE23F1" w:rsidTr="00797BC9">
        <w:trPr>
          <w:trHeight w:hRule="exact" w:val="5269"/>
        </w:trPr>
        <w:tc>
          <w:tcPr>
            <w:tcW w:w="3115" w:type="dxa"/>
          </w:tcPr>
          <w:p w:rsidR="00D7765B" w:rsidRPr="00AA0A89" w:rsidRDefault="00D7765B" w:rsidP="00AA0A8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AA0A89">
              <w:rPr>
                <w:rFonts w:asciiTheme="minorEastAsia" w:hAnsiTheme="minorEastAsia" w:hint="eastAsia"/>
                <w:sz w:val="24"/>
              </w:rPr>
              <w:t>位于美好雅苑小区C05号楼5层3单元510。房屋一处，房屋面积：61.04㎡。其中交易面积30㎡。原房屋所有权有照房（012265）面积：30平方米。原产权人张淑珍  崔艳军。现房屋使用人程淑香。现房屋使用人向我中心提交了程淑香购买张淑珍  崔艳军。产权面积的房屋买卖协议及有关登记申请材料。拟予办理拆迁还建不动产转移登记。</w:t>
            </w:r>
          </w:p>
          <w:p w:rsidR="00726DF8" w:rsidRPr="00AA0A89" w:rsidRDefault="00726DF8" w:rsidP="00797BC9">
            <w:pPr>
              <w:ind w:firstLineChars="250" w:firstLine="600"/>
              <w:rPr>
                <w:sz w:val="24"/>
              </w:rPr>
            </w:pPr>
          </w:p>
        </w:tc>
        <w:tc>
          <w:tcPr>
            <w:tcW w:w="3119" w:type="dxa"/>
          </w:tcPr>
          <w:p w:rsidR="00D7765B" w:rsidRPr="00AA0A89" w:rsidRDefault="00D7765B" w:rsidP="00AA0A8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AA0A89">
              <w:rPr>
                <w:rFonts w:asciiTheme="minorEastAsia" w:hAnsiTheme="minorEastAsia" w:hint="eastAsia"/>
                <w:sz w:val="24"/>
              </w:rPr>
              <w:t>位于九洲海丰人家小区12号楼1单元202。房屋一处，房屋面积：36.84㎡。其中交易面积20㎡。原房屋所有权集体土地使用证面积：102.7平方米。原产权人张丽臣。现房屋使用人崔海。现房屋使用人向我中心提交了崔海购买张丽臣。产权面积的房屋买卖协议及有关登记申请材料。拟予办理拆迁还建不动产转移登记。</w:t>
            </w:r>
          </w:p>
          <w:p w:rsidR="00726DF8" w:rsidRPr="00AA0A89" w:rsidRDefault="00726DF8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AA0A89" w:rsidRPr="00AA0A89" w:rsidRDefault="00AA0A89" w:rsidP="00AA0A8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AA0A89">
              <w:rPr>
                <w:rFonts w:asciiTheme="minorEastAsia" w:hAnsiTheme="minorEastAsia" w:hint="eastAsia"/>
                <w:sz w:val="24"/>
              </w:rPr>
              <w:t>位于宏泰第一城小区41号楼B2单元208。房屋一处，房屋面积：95.01㎡其中交易面积49㎡。原房屋所有权集体土地使用证面积：49平方米。原产权人赵广山。现房屋使用人郭芳英。现房屋使用人向我中心提交了郭芳英购买赵广山。产权面积的房屋买卖协议及有关登记申请材料。拟予办理拆迁还建不动产转移登记。</w:t>
            </w:r>
          </w:p>
          <w:p w:rsidR="00726DF8" w:rsidRPr="00AA0A89" w:rsidRDefault="00726DF8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AA0A89" w:rsidRPr="00AA0A89" w:rsidRDefault="00AA0A89" w:rsidP="00AA0A8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AA0A89">
              <w:rPr>
                <w:rFonts w:asciiTheme="minorEastAsia" w:hAnsiTheme="minorEastAsia" w:hint="eastAsia"/>
                <w:sz w:val="24"/>
              </w:rPr>
              <w:t>位于大禹加州湾小区B3号楼8层2单元808。房屋一处，房屋面积：61.9㎡。其中交易面积81.8㎡。原房屋所有权土地使用证面积：81.8平方米。原产权人胡文宣。现房屋使用人胡昌军。现房屋使用人向我中心提交了胡昌军购买胡文宣。产权面积的房屋买卖协议及有关登记申请材料。拟予办理拆迁还建不动产转移登记。</w:t>
            </w:r>
          </w:p>
          <w:p w:rsidR="00726DF8" w:rsidRPr="00AA0A89" w:rsidRDefault="00726DF8" w:rsidP="00672ED1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AA0A89" w:rsidRPr="00AA0A89" w:rsidRDefault="00AA0A89" w:rsidP="00AA0A8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AA0A89">
              <w:rPr>
                <w:rFonts w:asciiTheme="minorEastAsia" w:hAnsiTheme="minorEastAsia" w:hint="eastAsia"/>
                <w:sz w:val="24"/>
              </w:rPr>
              <w:t>位于9号地A5号楼2层4单元211。房屋一处，房屋面积：36.83㎡。其中交易面积42.6㎡。原房屋所有权有照房（022145）面积：42.6平方米。原产权人李柏亭。现房屋使用人李富。现房屋使用人向我中心提交了李富购买李柏亭。产权面积的房屋买卖协议及有关登记申请材料。拟予办理拆迁还建不动产转移登记。</w:t>
            </w:r>
          </w:p>
          <w:p w:rsidR="00726DF8" w:rsidRPr="00AA0A89" w:rsidRDefault="00726DF8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AA0A89" w:rsidRPr="00AA0A89" w:rsidRDefault="00AA0A89" w:rsidP="00AA0A8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AA0A89">
              <w:rPr>
                <w:rFonts w:asciiTheme="minorEastAsia" w:hAnsiTheme="minorEastAsia" w:hint="eastAsia"/>
                <w:sz w:val="24"/>
              </w:rPr>
              <w:t>位于滨河园小区E5号楼3层2单元304。房屋一处，房屋面积：59.92㎡。其中交易面积30.13㎡。原房屋所有权有照房（043153）面积：30.13平方米。原产权人王树勋。现房屋使用人吕俭波。现房屋使用人向我中心提交了吕俭波购买王树勋。产权面积的房屋买卖协议及有关登记申请材料。拟予办理拆迁还建不动产转移登记。</w:t>
            </w:r>
          </w:p>
          <w:p w:rsidR="00726DF8" w:rsidRPr="00AA0A89" w:rsidRDefault="00726DF8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</w:tr>
      <w:tr w:rsidR="00797BC9" w:rsidRPr="00CE23F1" w:rsidTr="00797BC9">
        <w:trPr>
          <w:trHeight w:hRule="exact" w:val="5231"/>
        </w:trPr>
        <w:tc>
          <w:tcPr>
            <w:tcW w:w="3115" w:type="dxa"/>
          </w:tcPr>
          <w:p w:rsidR="00AA0A89" w:rsidRPr="00AA0A89" w:rsidRDefault="00AA0A89" w:rsidP="00AA0A8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AA0A89">
              <w:rPr>
                <w:rFonts w:asciiTheme="minorEastAsia" w:hAnsiTheme="minorEastAsia" w:hint="eastAsia"/>
                <w:sz w:val="24"/>
              </w:rPr>
              <w:t>位于东方居C区9号楼3层2单元304。房屋一处，房屋面积：45.85㎡。其中交易面积40㎡。原房屋所有权有照房（01869）面积：40平方米。原产权人马贵。现房屋使用人马超。现房屋使用人向我中心提交了马超购买马贵。产权面积的房屋买卖协议及有关登记申请材料。拟予办理拆迁还建不动产转移登记。</w:t>
            </w:r>
          </w:p>
          <w:p w:rsidR="00CB15E4" w:rsidRPr="00AA0A89" w:rsidRDefault="00CB15E4" w:rsidP="00797BC9">
            <w:pPr>
              <w:ind w:firstLineChars="250" w:firstLine="60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AA0A89" w:rsidRPr="00AA0A89" w:rsidRDefault="00AA0A89" w:rsidP="00AA0A8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AA0A89">
              <w:rPr>
                <w:rFonts w:asciiTheme="minorEastAsia" w:hAnsiTheme="minorEastAsia" w:hint="eastAsia"/>
                <w:sz w:val="24"/>
              </w:rPr>
              <w:t>位于中华新城小区21号楼10层3单元1007。房屋一处，房屋面积：68.4㎡。其中交易面积62㎡。原房屋所有权自建公助面积：42平方米。简易平房面积：20平方米。原产权人毛洪恩。现房屋使用人毛绍萍。现房屋使用人向我中心提交了毛绍萍购买毛洪恩。产权面积的房屋买卖协议及有关登记申请材料。拟予办理拆迁还建不动产转移登记。</w:t>
            </w:r>
          </w:p>
          <w:p w:rsidR="00CB15E4" w:rsidRPr="00AA0A89" w:rsidRDefault="00CB15E4" w:rsidP="00797BC9">
            <w:pPr>
              <w:ind w:firstLine="60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AA0A89" w:rsidRPr="00AA0A89" w:rsidRDefault="00AA0A89" w:rsidP="00AA0A8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AA0A89">
              <w:rPr>
                <w:rFonts w:asciiTheme="minorEastAsia" w:hAnsiTheme="minorEastAsia" w:hint="eastAsia"/>
                <w:sz w:val="24"/>
              </w:rPr>
              <w:t>位于美好嘉苑小区C9号楼12层1单元1206。房屋一处，房屋面积：89.53㎡。其中交易面积77㎡。原房屋所有权有照房（08430）面积：77平方米。原产权人孟祥伟。现房屋使用人宋罡。现房屋使用人向我中心提交了宋罡购买孟祥伟。产权面积的房屋买卖协议及有关登记申请材料。拟予办理拆迁还建不动产转移登记。</w:t>
            </w:r>
          </w:p>
          <w:p w:rsidR="00CB15E4" w:rsidRPr="00AA0A89" w:rsidRDefault="00CB15E4" w:rsidP="00797BC9">
            <w:pPr>
              <w:ind w:firstLine="600"/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AA0A89" w:rsidRPr="00AA0A89" w:rsidRDefault="00AA0A89" w:rsidP="00AA0A8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AA0A89">
              <w:rPr>
                <w:rFonts w:asciiTheme="minorEastAsia" w:hAnsiTheme="minorEastAsia" w:hint="eastAsia"/>
                <w:sz w:val="24"/>
              </w:rPr>
              <w:t>位于华亿明珠小区G1号楼19层2单元1905。房屋一处，房屋面积：68.91㎡。其中交易面积43.21㎡。原房屋所有权四平市中房放弃产权证明面积：43.21平方米。原产权人王禹。现房屋使用人宋乔宇。现房屋使用人向我中心提交了宋乔宇购买王禹。产权面积的房屋买卖协议及有关登记申请材料。拟予办理拆迁还建不动产转移登记。</w:t>
            </w:r>
          </w:p>
          <w:p w:rsidR="00CB15E4" w:rsidRPr="00AA0A89" w:rsidRDefault="00CB15E4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AA0A89" w:rsidRPr="00AA0A89" w:rsidRDefault="00AA0A89" w:rsidP="00AA0A8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AA0A89">
              <w:rPr>
                <w:rFonts w:asciiTheme="minorEastAsia" w:hAnsiTheme="minorEastAsia" w:hint="eastAsia"/>
                <w:sz w:val="24"/>
              </w:rPr>
              <w:t>位于美好嘉苑小区A8号楼9层2单元906。房屋一处，房屋面积：87.04㎡。其中交易面积72㎡。原房屋所有权土地使用证（0120）面积：72平方米。原产权人李文成。现房屋使用人汪士民。现房屋使用人向我中心提交了汪士民购买李文成。产权面积的房屋买卖协议及有关登记申请材料。拟予办理拆迁还建不动产转移登记。</w:t>
            </w:r>
          </w:p>
          <w:p w:rsidR="00CB15E4" w:rsidRPr="00AA0A89" w:rsidRDefault="00CB15E4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AA0A89" w:rsidRPr="00AA0A89" w:rsidRDefault="00AA0A89" w:rsidP="00AA0A8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AA0A89">
              <w:rPr>
                <w:rFonts w:asciiTheme="minorEastAsia" w:hAnsiTheme="minorEastAsia" w:hint="eastAsia"/>
                <w:sz w:val="24"/>
              </w:rPr>
              <w:t>位于中华新城小区12号楼5层3单元511。房屋一处，房屋面积：47.72㎡。其中交易面积38㎡。原房屋所有权四平市北市场街薄铁厂面积：38平方米。原产权人王炳生。现房屋使用人俢淑芬，刘东华（继承）。现房屋使用人向我中心提交了俢淑芬，刘东华（继承）购买王炳生。产权面积的房屋买卖协议及有关登记申请材料。拟予办理拆迁还建不动产转移登记。</w:t>
            </w:r>
          </w:p>
          <w:p w:rsidR="00CB15E4" w:rsidRPr="00AA0A89" w:rsidRDefault="00CB15E4" w:rsidP="00797BC9">
            <w:pPr>
              <w:ind w:firstLineChars="150" w:firstLine="360"/>
              <w:rPr>
                <w:rFonts w:asciiTheme="minorEastAsia" w:hAnsiTheme="minorEastAsia"/>
                <w:sz w:val="24"/>
              </w:rPr>
            </w:pPr>
          </w:p>
        </w:tc>
      </w:tr>
      <w:tr w:rsidR="00797BC9" w:rsidRPr="008A587F" w:rsidTr="00797BC9">
        <w:trPr>
          <w:trHeight w:hRule="exact" w:val="5127"/>
        </w:trPr>
        <w:tc>
          <w:tcPr>
            <w:tcW w:w="3115" w:type="dxa"/>
          </w:tcPr>
          <w:p w:rsidR="00AA0A89" w:rsidRPr="00AA0A89" w:rsidRDefault="00AA0A89" w:rsidP="00AA0A8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AA0A89">
              <w:rPr>
                <w:rFonts w:asciiTheme="minorEastAsia" w:hAnsiTheme="minorEastAsia" w:hint="eastAsia"/>
                <w:sz w:val="24"/>
              </w:rPr>
              <w:lastRenderedPageBreak/>
              <w:t>位于华亿紫金城小区6号楼24层1单元2402。房屋一处，房屋面积：75.67㎡。其中交易面积74.55㎡。原房屋所有权土地登记审批表面积：74.55平方米。原产权人杨国珍。现房屋使用人杨柳。现房屋使用人向我中心提交了杨柳购买杨国珍（有）。产权面积的房屋买卖协议及有关登记申请材料。拟予办理拆迁还建不动产转移登记。</w:t>
            </w:r>
          </w:p>
          <w:p w:rsidR="00CB15E4" w:rsidRPr="00AA0A89" w:rsidRDefault="00CB15E4" w:rsidP="00B15406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AA0A89" w:rsidRPr="00AA0A89" w:rsidRDefault="00AA0A89" w:rsidP="00AA0A8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AA0A89">
              <w:rPr>
                <w:rFonts w:asciiTheme="minorEastAsia" w:hAnsiTheme="minorEastAsia" w:hint="eastAsia"/>
                <w:sz w:val="24"/>
              </w:rPr>
              <w:t>位于美好雅苑小区D8号楼10层1单元1001。房屋一处，房屋面积：88.85㎡。其中交易面积6.73㎡。17.62㎡。原房屋所有权无照房（B051）面积：6.73平方米。无照房（A050）面积：17.62平方米。原产权人潘淑梅。现房屋使用人张东辉。现房屋使用人向我中心提交了张东辉购买潘淑梅。产权面积的房屋买卖协议及有关登记申请材料。拟予办理拆迁还建不动产转移登记。</w:t>
            </w:r>
          </w:p>
          <w:p w:rsidR="00CB15E4" w:rsidRPr="00AA0A89" w:rsidRDefault="00CB15E4" w:rsidP="00797BC9">
            <w:pPr>
              <w:ind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AA0A89" w:rsidRPr="00AA0A89" w:rsidRDefault="00AA0A89" w:rsidP="00AA0A8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AA0A89">
              <w:rPr>
                <w:rFonts w:asciiTheme="minorEastAsia" w:hAnsiTheme="minorEastAsia" w:hint="eastAsia"/>
                <w:sz w:val="24"/>
              </w:rPr>
              <w:t>位于沈铁时代经典小区1号楼15层2单元1506。房屋一处，房屋面积：55.87㎡。其中交易面积45.27㎡。原房屋所有权自建公助面积：45.27平方米。原产权人司洪玲。现房屋使用人张世民。现房屋使用人向我中心提交了张世民购买司洪玲。产权面积的房屋买卖协议及有关登记申请材料。拟予办理拆迁还建不动产转移登记。</w:t>
            </w:r>
          </w:p>
          <w:p w:rsidR="00CB15E4" w:rsidRPr="00AA0A89" w:rsidRDefault="00CB15E4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AA0A89" w:rsidRPr="00AA0A89" w:rsidRDefault="00AA0A89" w:rsidP="00AA0A8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AA0A89">
              <w:rPr>
                <w:rFonts w:asciiTheme="minorEastAsia" w:hAnsiTheme="minorEastAsia" w:hint="eastAsia"/>
                <w:sz w:val="24"/>
              </w:rPr>
              <w:t>位于中华新城小区12号楼9层1单元905。房屋一处，房屋面积：49.01㎡。其中交易面积21.29㎡。原房屋所有权铁路公有住宅面积：21.29平方米。原产权人刘志新。现房屋使用人赵亚菁。现房屋使用人向我中心提交了赵亚菁购买刘志新。产权面积的房屋买卖协议及有关登记申请材料。拟予办理拆迁还建不动产转移登记。</w:t>
            </w:r>
          </w:p>
          <w:p w:rsidR="00CB15E4" w:rsidRPr="00AA0A89" w:rsidRDefault="00CB15E4" w:rsidP="00797BC9">
            <w:pPr>
              <w:ind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AA0A89" w:rsidRPr="00AA0A89" w:rsidRDefault="00AA0A89" w:rsidP="00AA0A8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AA0A89">
              <w:rPr>
                <w:rFonts w:asciiTheme="minorEastAsia" w:hAnsiTheme="minorEastAsia" w:hint="eastAsia"/>
                <w:sz w:val="24"/>
              </w:rPr>
              <w:t>位于东方居E区1号楼5层2单元505。房屋一处，房屋面积：36.67㎡。其中交易面积15.18㎡。原房屋所有权有照房（07942）面积：15.18平方米。原产权人藏晓春。现房屋使用人赵玉兰，马占伟（继承）。现房屋使用人向我中心提交了赵玉兰，马占伟（继承）购买藏晓春。产权面积的房屋买卖协议及有关登记申请材料。拟予办理拆迁还建不动产转移登记。</w:t>
            </w:r>
          </w:p>
          <w:p w:rsidR="00CB15E4" w:rsidRPr="00AA0A89" w:rsidRDefault="00CB15E4" w:rsidP="00CE23F1">
            <w:pPr>
              <w:tabs>
                <w:tab w:val="left" w:pos="752"/>
              </w:tabs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AA0A89" w:rsidRPr="00AA0A89" w:rsidRDefault="00AA0A89" w:rsidP="00AA0A8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AA0A89">
              <w:rPr>
                <w:rFonts w:asciiTheme="minorEastAsia" w:hAnsiTheme="minorEastAsia" w:hint="eastAsia"/>
                <w:sz w:val="24"/>
              </w:rPr>
              <w:t>位于滨河园小区D3号楼5层4单元512。房屋一处，房屋面积：48.03㎡。其中交易面积35.6㎡。原房屋所有权有照房（05334）面积：35.6平方米。原产权人薄俊友（有）。现房屋使用人钟友。现房屋使用人向我中心提交了钟友购买薄俊友（有）。产权面积的房屋买卖协议及有关登记申请材料。拟予办理拆迁还建不动产转移登记。</w:t>
            </w:r>
          </w:p>
          <w:p w:rsidR="00CB15E4" w:rsidRPr="00AA0A89" w:rsidRDefault="00CB15E4" w:rsidP="00C26D1B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</w:tr>
      <w:tr w:rsidR="00797BC9" w:rsidRPr="00CE23F1" w:rsidTr="00797BC9">
        <w:trPr>
          <w:trHeight w:hRule="exact" w:val="5370"/>
        </w:trPr>
        <w:tc>
          <w:tcPr>
            <w:tcW w:w="3115" w:type="dxa"/>
          </w:tcPr>
          <w:p w:rsidR="00AA0A89" w:rsidRPr="00AA0A89" w:rsidRDefault="00AA0A89" w:rsidP="00AA0A8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AA0A89">
              <w:rPr>
                <w:rFonts w:asciiTheme="minorEastAsia" w:hAnsiTheme="minorEastAsia" w:hint="eastAsia"/>
                <w:sz w:val="24"/>
              </w:rPr>
              <w:t>位于美好嘉苑小区C8号楼11层1单元1101。房屋一处，房屋面积：85.19㎡。其中交易面积59.16㎡。原房屋所有权有照房（012174）面积：59.16平方米。原产权人徐金成。现房屋使用人周福芹。现房屋使用人向我中心提交了周福芹购买徐金成。产权面积的房屋买卖协议及有关登记申请材料。拟予办理拆迁还建不动产转移登记。</w:t>
            </w:r>
          </w:p>
          <w:p w:rsidR="00CB15E4" w:rsidRPr="00AA0A89" w:rsidRDefault="00CB15E4" w:rsidP="00C26D1B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9" w:type="dxa"/>
          </w:tcPr>
          <w:p w:rsidR="00AA0A89" w:rsidRPr="00AA0A89" w:rsidRDefault="00190186" w:rsidP="00AA0A8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AA0A89">
              <w:rPr>
                <w:rFonts w:asciiTheme="minorEastAsia" w:hAnsiTheme="minorEastAsia" w:hint="eastAsia"/>
                <w:sz w:val="24"/>
              </w:rPr>
              <w:t xml:space="preserve">    </w:t>
            </w:r>
            <w:r w:rsidR="00AA0A89" w:rsidRPr="00AA0A89">
              <w:rPr>
                <w:rFonts w:asciiTheme="minorEastAsia" w:hAnsiTheme="minorEastAsia" w:hint="eastAsia"/>
                <w:sz w:val="24"/>
              </w:rPr>
              <w:t>位于美好雅苑小区D8号楼4层1单元401。房屋一处，房屋面积：88.85㎡。其中交易面积20㎡。原房屋所有权私有房屋分栋卡面积：20平方米。原产权人王喜堂。现房屋使用人周健。现房屋使用人向我中心提交了周健购买王喜堂。产权面积的房屋买卖协议及有关登记申请材料。拟予办理拆迁还建不动产转移登记。</w:t>
            </w:r>
          </w:p>
          <w:p w:rsidR="00CB15E4" w:rsidRPr="00AA0A89" w:rsidRDefault="00CB15E4" w:rsidP="004D3EB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8" w:type="dxa"/>
          </w:tcPr>
          <w:p w:rsidR="00CB15E4" w:rsidRPr="00AA0A89" w:rsidRDefault="00CB15E4" w:rsidP="00797BC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11" w:type="dxa"/>
          </w:tcPr>
          <w:p w:rsidR="00623D45" w:rsidRPr="00AA0A89" w:rsidRDefault="00623D45" w:rsidP="00797BC9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  <w:r w:rsidRPr="00AA0A89">
              <w:rPr>
                <w:rFonts w:asciiTheme="minorEastAsia" w:hAnsiTheme="minorEastAsia" w:hint="eastAsia"/>
                <w:sz w:val="24"/>
              </w:rPr>
              <w:t>。</w:t>
            </w:r>
          </w:p>
          <w:p w:rsidR="00CB15E4" w:rsidRPr="00AA0A89" w:rsidRDefault="00CB15E4" w:rsidP="00797BC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CB15E4" w:rsidRPr="00AA0A89" w:rsidRDefault="00CB15E4" w:rsidP="001E46D8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93" w:type="dxa"/>
          </w:tcPr>
          <w:p w:rsidR="00CB15E4" w:rsidRPr="00AA0A89" w:rsidRDefault="00CB15E4" w:rsidP="001E46D8">
            <w:pPr>
              <w:ind w:firstLineChars="250" w:firstLine="600"/>
              <w:rPr>
                <w:rFonts w:asciiTheme="minorEastAsia" w:hAnsiTheme="minorEastAsia"/>
                <w:sz w:val="24"/>
              </w:rPr>
            </w:pPr>
          </w:p>
        </w:tc>
      </w:tr>
    </w:tbl>
    <w:p w:rsidR="00726DF8" w:rsidRPr="00CE23F1" w:rsidRDefault="00726DF8">
      <w:pPr>
        <w:rPr>
          <w:sz w:val="24"/>
        </w:rPr>
      </w:pPr>
    </w:p>
    <w:sectPr w:rsidR="00726DF8" w:rsidRPr="00CE23F1" w:rsidSect="00726DF8">
      <w:footerReference w:type="default" r:id="rId7"/>
      <w:pgSz w:w="23811" w:h="16838" w:orient="landscape"/>
      <w:pgMar w:top="1803" w:right="1440" w:bottom="1803" w:left="1440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6E2" w:rsidRDefault="00CA06E2" w:rsidP="00726DF8">
      <w:r>
        <w:separator/>
      </w:r>
    </w:p>
  </w:endnote>
  <w:endnote w:type="continuationSeparator" w:id="1">
    <w:p w:rsidR="00CA06E2" w:rsidRDefault="00CA06E2" w:rsidP="00726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DF8" w:rsidRDefault="00727EC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26DF8" w:rsidRDefault="00727EC6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F00C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A0A89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6E2" w:rsidRDefault="00CA06E2" w:rsidP="00726DF8">
      <w:r>
        <w:separator/>
      </w:r>
    </w:p>
  </w:footnote>
  <w:footnote w:type="continuationSeparator" w:id="1">
    <w:p w:rsidR="00CA06E2" w:rsidRDefault="00CA06E2" w:rsidP="00726D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129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BD7261"/>
    <w:rsid w:val="00013BA2"/>
    <w:rsid w:val="00021A39"/>
    <w:rsid w:val="00057E08"/>
    <w:rsid w:val="00060828"/>
    <w:rsid w:val="000715C8"/>
    <w:rsid w:val="000750C8"/>
    <w:rsid w:val="00075EFE"/>
    <w:rsid w:val="00075FDA"/>
    <w:rsid w:val="00082BEF"/>
    <w:rsid w:val="000B16AF"/>
    <w:rsid w:val="000C1E8F"/>
    <w:rsid w:val="000C3F4C"/>
    <w:rsid w:val="000C7625"/>
    <w:rsid w:val="000E5857"/>
    <w:rsid w:val="000E7730"/>
    <w:rsid w:val="00116200"/>
    <w:rsid w:val="00136818"/>
    <w:rsid w:val="001633D4"/>
    <w:rsid w:val="0016468B"/>
    <w:rsid w:val="00164E15"/>
    <w:rsid w:val="001810BC"/>
    <w:rsid w:val="00181FEA"/>
    <w:rsid w:val="00185261"/>
    <w:rsid w:val="00190186"/>
    <w:rsid w:val="00190E3D"/>
    <w:rsid w:val="001941F3"/>
    <w:rsid w:val="001C005A"/>
    <w:rsid w:val="001D7B8B"/>
    <w:rsid w:val="001E46D8"/>
    <w:rsid w:val="001E7F78"/>
    <w:rsid w:val="00213263"/>
    <w:rsid w:val="00214C92"/>
    <w:rsid w:val="002153F8"/>
    <w:rsid w:val="00215859"/>
    <w:rsid w:val="00216641"/>
    <w:rsid w:val="00216FEA"/>
    <w:rsid w:val="002235E3"/>
    <w:rsid w:val="00240BE0"/>
    <w:rsid w:val="00247D0F"/>
    <w:rsid w:val="002503D1"/>
    <w:rsid w:val="002538CB"/>
    <w:rsid w:val="00267BA1"/>
    <w:rsid w:val="00271F24"/>
    <w:rsid w:val="00285AF2"/>
    <w:rsid w:val="00293392"/>
    <w:rsid w:val="002A3F2C"/>
    <w:rsid w:val="002B27E7"/>
    <w:rsid w:val="002B286E"/>
    <w:rsid w:val="002B3452"/>
    <w:rsid w:val="002B54C1"/>
    <w:rsid w:val="002C2135"/>
    <w:rsid w:val="002C2732"/>
    <w:rsid w:val="002D132C"/>
    <w:rsid w:val="002D4DBB"/>
    <w:rsid w:val="00320631"/>
    <w:rsid w:val="0033018A"/>
    <w:rsid w:val="00340101"/>
    <w:rsid w:val="00340C14"/>
    <w:rsid w:val="003412C7"/>
    <w:rsid w:val="003437A5"/>
    <w:rsid w:val="00357B5A"/>
    <w:rsid w:val="00377623"/>
    <w:rsid w:val="00377A8F"/>
    <w:rsid w:val="00385410"/>
    <w:rsid w:val="003923B5"/>
    <w:rsid w:val="00392713"/>
    <w:rsid w:val="003956FD"/>
    <w:rsid w:val="003A34B2"/>
    <w:rsid w:val="003A4B42"/>
    <w:rsid w:val="003A7622"/>
    <w:rsid w:val="003A7EB2"/>
    <w:rsid w:val="003B0CD2"/>
    <w:rsid w:val="003C1F24"/>
    <w:rsid w:val="003E01F4"/>
    <w:rsid w:val="003F55E8"/>
    <w:rsid w:val="00403337"/>
    <w:rsid w:val="00404163"/>
    <w:rsid w:val="004071BD"/>
    <w:rsid w:val="004100EB"/>
    <w:rsid w:val="00411644"/>
    <w:rsid w:val="00412EDC"/>
    <w:rsid w:val="00415AA2"/>
    <w:rsid w:val="0041710D"/>
    <w:rsid w:val="0042293B"/>
    <w:rsid w:val="00424D41"/>
    <w:rsid w:val="00424D9C"/>
    <w:rsid w:val="00427863"/>
    <w:rsid w:val="00427E52"/>
    <w:rsid w:val="00442D38"/>
    <w:rsid w:val="00453CC8"/>
    <w:rsid w:val="004810D2"/>
    <w:rsid w:val="00487DD6"/>
    <w:rsid w:val="00490D2C"/>
    <w:rsid w:val="0049497A"/>
    <w:rsid w:val="004A1FA7"/>
    <w:rsid w:val="004A319A"/>
    <w:rsid w:val="004C018F"/>
    <w:rsid w:val="004C0688"/>
    <w:rsid w:val="004C0931"/>
    <w:rsid w:val="004D1298"/>
    <w:rsid w:val="004D3EBA"/>
    <w:rsid w:val="004E2537"/>
    <w:rsid w:val="004E3375"/>
    <w:rsid w:val="0050045F"/>
    <w:rsid w:val="00503B94"/>
    <w:rsid w:val="00525531"/>
    <w:rsid w:val="005424A1"/>
    <w:rsid w:val="00542A91"/>
    <w:rsid w:val="005466FE"/>
    <w:rsid w:val="00546DEF"/>
    <w:rsid w:val="00554933"/>
    <w:rsid w:val="00555FD8"/>
    <w:rsid w:val="00557A36"/>
    <w:rsid w:val="005640BF"/>
    <w:rsid w:val="00571900"/>
    <w:rsid w:val="005723BD"/>
    <w:rsid w:val="00574A87"/>
    <w:rsid w:val="00585040"/>
    <w:rsid w:val="00586625"/>
    <w:rsid w:val="00590F46"/>
    <w:rsid w:val="0059287E"/>
    <w:rsid w:val="00592D09"/>
    <w:rsid w:val="005B0C3B"/>
    <w:rsid w:val="005C0FAB"/>
    <w:rsid w:val="005C0FC7"/>
    <w:rsid w:val="005C3959"/>
    <w:rsid w:val="005D5F85"/>
    <w:rsid w:val="005E2641"/>
    <w:rsid w:val="0061067C"/>
    <w:rsid w:val="00610762"/>
    <w:rsid w:val="00621DCE"/>
    <w:rsid w:val="00623D45"/>
    <w:rsid w:val="00626270"/>
    <w:rsid w:val="006334EC"/>
    <w:rsid w:val="0063545F"/>
    <w:rsid w:val="00640D20"/>
    <w:rsid w:val="006442C3"/>
    <w:rsid w:val="00644A30"/>
    <w:rsid w:val="00646A41"/>
    <w:rsid w:val="00660697"/>
    <w:rsid w:val="006676FA"/>
    <w:rsid w:val="00672ED1"/>
    <w:rsid w:val="00674759"/>
    <w:rsid w:val="00680FF1"/>
    <w:rsid w:val="006873BE"/>
    <w:rsid w:val="006A79AA"/>
    <w:rsid w:val="006A7EEB"/>
    <w:rsid w:val="006C1717"/>
    <w:rsid w:val="006D6908"/>
    <w:rsid w:val="006E3734"/>
    <w:rsid w:val="007220FD"/>
    <w:rsid w:val="00722248"/>
    <w:rsid w:val="00723AE6"/>
    <w:rsid w:val="0072679C"/>
    <w:rsid w:val="00726DF8"/>
    <w:rsid w:val="00727EC6"/>
    <w:rsid w:val="0073250D"/>
    <w:rsid w:val="00744C4B"/>
    <w:rsid w:val="00746BF4"/>
    <w:rsid w:val="00755D39"/>
    <w:rsid w:val="00764138"/>
    <w:rsid w:val="00772B61"/>
    <w:rsid w:val="0077435A"/>
    <w:rsid w:val="007807AA"/>
    <w:rsid w:val="0079329A"/>
    <w:rsid w:val="00797BC9"/>
    <w:rsid w:val="007A5407"/>
    <w:rsid w:val="007B376D"/>
    <w:rsid w:val="007C076C"/>
    <w:rsid w:val="007C7AEB"/>
    <w:rsid w:val="007D05B5"/>
    <w:rsid w:val="007D2139"/>
    <w:rsid w:val="007D3D58"/>
    <w:rsid w:val="007D7BC1"/>
    <w:rsid w:val="007E0796"/>
    <w:rsid w:val="007F0586"/>
    <w:rsid w:val="007F1146"/>
    <w:rsid w:val="007F3E07"/>
    <w:rsid w:val="007F6815"/>
    <w:rsid w:val="008031D7"/>
    <w:rsid w:val="00806404"/>
    <w:rsid w:val="008109A8"/>
    <w:rsid w:val="008708C9"/>
    <w:rsid w:val="008755B0"/>
    <w:rsid w:val="00876FB5"/>
    <w:rsid w:val="008800F4"/>
    <w:rsid w:val="0088183F"/>
    <w:rsid w:val="00885DA4"/>
    <w:rsid w:val="00895F0A"/>
    <w:rsid w:val="008A587F"/>
    <w:rsid w:val="008D1C44"/>
    <w:rsid w:val="008D323B"/>
    <w:rsid w:val="008D4EC6"/>
    <w:rsid w:val="008E4E56"/>
    <w:rsid w:val="008F54A4"/>
    <w:rsid w:val="008F6A4C"/>
    <w:rsid w:val="008F7D0F"/>
    <w:rsid w:val="009119C5"/>
    <w:rsid w:val="00911FFB"/>
    <w:rsid w:val="00912C9C"/>
    <w:rsid w:val="009273C0"/>
    <w:rsid w:val="009323C5"/>
    <w:rsid w:val="009346E1"/>
    <w:rsid w:val="00936E1F"/>
    <w:rsid w:val="0094377F"/>
    <w:rsid w:val="00947197"/>
    <w:rsid w:val="00963371"/>
    <w:rsid w:val="00965B18"/>
    <w:rsid w:val="009669FD"/>
    <w:rsid w:val="00976E43"/>
    <w:rsid w:val="00981BC6"/>
    <w:rsid w:val="00985EA5"/>
    <w:rsid w:val="00995A9F"/>
    <w:rsid w:val="009A1444"/>
    <w:rsid w:val="009B0396"/>
    <w:rsid w:val="009B5759"/>
    <w:rsid w:val="009C34E3"/>
    <w:rsid w:val="009C5D07"/>
    <w:rsid w:val="009C71EA"/>
    <w:rsid w:val="009D0358"/>
    <w:rsid w:val="009D1109"/>
    <w:rsid w:val="009D6449"/>
    <w:rsid w:val="009E72F8"/>
    <w:rsid w:val="00A03D88"/>
    <w:rsid w:val="00A218D5"/>
    <w:rsid w:val="00A43878"/>
    <w:rsid w:val="00A54DAA"/>
    <w:rsid w:val="00A54EC1"/>
    <w:rsid w:val="00A56FB6"/>
    <w:rsid w:val="00A84C4E"/>
    <w:rsid w:val="00A943C0"/>
    <w:rsid w:val="00AA0A89"/>
    <w:rsid w:val="00AA4B3D"/>
    <w:rsid w:val="00AB6889"/>
    <w:rsid w:val="00AC1BE3"/>
    <w:rsid w:val="00AD2A34"/>
    <w:rsid w:val="00AE1EF3"/>
    <w:rsid w:val="00AF246C"/>
    <w:rsid w:val="00AF43DF"/>
    <w:rsid w:val="00B125FB"/>
    <w:rsid w:val="00B15406"/>
    <w:rsid w:val="00B1740A"/>
    <w:rsid w:val="00B42A6E"/>
    <w:rsid w:val="00B44AD2"/>
    <w:rsid w:val="00B4692E"/>
    <w:rsid w:val="00B4747D"/>
    <w:rsid w:val="00B50CAA"/>
    <w:rsid w:val="00B706AA"/>
    <w:rsid w:val="00B71673"/>
    <w:rsid w:val="00B72EA1"/>
    <w:rsid w:val="00B74329"/>
    <w:rsid w:val="00B8135E"/>
    <w:rsid w:val="00B81909"/>
    <w:rsid w:val="00B847A2"/>
    <w:rsid w:val="00B90E29"/>
    <w:rsid w:val="00B939EA"/>
    <w:rsid w:val="00B93BBC"/>
    <w:rsid w:val="00BC7D43"/>
    <w:rsid w:val="00BD0F5E"/>
    <w:rsid w:val="00BE17C9"/>
    <w:rsid w:val="00C10C9C"/>
    <w:rsid w:val="00C21EF7"/>
    <w:rsid w:val="00C22BE5"/>
    <w:rsid w:val="00C22D9B"/>
    <w:rsid w:val="00C26D1B"/>
    <w:rsid w:val="00C3370F"/>
    <w:rsid w:val="00C33F22"/>
    <w:rsid w:val="00C41D60"/>
    <w:rsid w:val="00C42060"/>
    <w:rsid w:val="00C44239"/>
    <w:rsid w:val="00C506DB"/>
    <w:rsid w:val="00C53DA7"/>
    <w:rsid w:val="00C560ED"/>
    <w:rsid w:val="00C56420"/>
    <w:rsid w:val="00C650C2"/>
    <w:rsid w:val="00C65B98"/>
    <w:rsid w:val="00C661F1"/>
    <w:rsid w:val="00C668B3"/>
    <w:rsid w:val="00C67F75"/>
    <w:rsid w:val="00C7491C"/>
    <w:rsid w:val="00C77181"/>
    <w:rsid w:val="00C841BA"/>
    <w:rsid w:val="00CA06E2"/>
    <w:rsid w:val="00CB15E4"/>
    <w:rsid w:val="00CC04C9"/>
    <w:rsid w:val="00CC5F9E"/>
    <w:rsid w:val="00CC6B51"/>
    <w:rsid w:val="00CD36B9"/>
    <w:rsid w:val="00CD4676"/>
    <w:rsid w:val="00CD6849"/>
    <w:rsid w:val="00CE23F1"/>
    <w:rsid w:val="00CE784B"/>
    <w:rsid w:val="00CF4AE5"/>
    <w:rsid w:val="00CF5387"/>
    <w:rsid w:val="00D003F6"/>
    <w:rsid w:val="00D21803"/>
    <w:rsid w:val="00D2529C"/>
    <w:rsid w:val="00D363EB"/>
    <w:rsid w:val="00D37408"/>
    <w:rsid w:val="00D37DA1"/>
    <w:rsid w:val="00D42484"/>
    <w:rsid w:val="00D546AA"/>
    <w:rsid w:val="00D55F0B"/>
    <w:rsid w:val="00D56072"/>
    <w:rsid w:val="00D578D4"/>
    <w:rsid w:val="00D727D0"/>
    <w:rsid w:val="00D7765B"/>
    <w:rsid w:val="00D875CF"/>
    <w:rsid w:val="00DA001B"/>
    <w:rsid w:val="00DA5559"/>
    <w:rsid w:val="00DB0280"/>
    <w:rsid w:val="00DB101C"/>
    <w:rsid w:val="00DB5B44"/>
    <w:rsid w:val="00DC23F3"/>
    <w:rsid w:val="00DD2ECA"/>
    <w:rsid w:val="00DD30D8"/>
    <w:rsid w:val="00DF2145"/>
    <w:rsid w:val="00DF5C8F"/>
    <w:rsid w:val="00E00568"/>
    <w:rsid w:val="00E00DCA"/>
    <w:rsid w:val="00E06246"/>
    <w:rsid w:val="00E064A1"/>
    <w:rsid w:val="00E06F7B"/>
    <w:rsid w:val="00E151FD"/>
    <w:rsid w:val="00E17129"/>
    <w:rsid w:val="00E2285D"/>
    <w:rsid w:val="00E4532E"/>
    <w:rsid w:val="00E536DA"/>
    <w:rsid w:val="00E622B9"/>
    <w:rsid w:val="00E82C64"/>
    <w:rsid w:val="00E85380"/>
    <w:rsid w:val="00E935AD"/>
    <w:rsid w:val="00E9723E"/>
    <w:rsid w:val="00EA0348"/>
    <w:rsid w:val="00EA57CE"/>
    <w:rsid w:val="00EA7BFD"/>
    <w:rsid w:val="00EB06E3"/>
    <w:rsid w:val="00EB3F0F"/>
    <w:rsid w:val="00EC5960"/>
    <w:rsid w:val="00EE5EC6"/>
    <w:rsid w:val="00EF00C4"/>
    <w:rsid w:val="00EF48F7"/>
    <w:rsid w:val="00EF4C68"/>
    <w:rsid w:val="00F1741E"/>
    <w:rsid w:val="00F24C1D"/>
    <w:rsid w:val="00F24D8F"/>
    <w:rsid w:val="00F62DE0"/>
    <w:rsid w:val="00F65A33"/>
    <w:rsid w:val="00F74DE9"/>
    <w:rsid w:val="00F93D9B"/>
    <w:rsid w:val="00F96D4E"/>
    <w:rsid w:val="00F97E61"/>
    <w:rsid w:val="00FB007F"/>
    <w:rsid w:val="00FB2D89"/>
    <w:rsid w:val="00FB3B8F"/>
    <w:rsid w:val="00FC0423"/>
    <w:rsid w:val="00FD2767"/>
    <w:rsid w:val="00FE0921"/>
    <w:rsid w:val="00FE0986"/>
    <w:rsid w:val="00FE0C65"/>
    <w:rsid w:val="00FE24C3"/>
    <w:rsid w:val="00FE3BA3"/>
    <w:rsid w:val="00FE6B1F"/>
    <w:rsid w:val="00FF0820"/>
    <w:rsid w:val="0D1B4A52"/>
    <w:rsid w:val="1F13659F"/>
    <w:rsid w:val="316F4B57"/>
    <w:rsid w:val="36891EEA"/>
    <w:rsid w:val="40BD7261"/>
    <w:rsid w:val="64374EF3"/>
    <w:rsid w:val="6E5E16E2"/>
    <w:rsid w:val="6F74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D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6D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26DF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726D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5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神奇小按钮</dc:creator>
  <cp:lastModifiedBy>微软用户</cp:lastModifiedBy>
  <cp:revision>149</cp:revision>
  <cp:lastPrinted>2023-07-24T06:51:00Z</cp:lastPrinted>
  <dcterms:created xsi:type="dcterms:W3CDTF">2020-04-09T06:07:00Z</dcterms:created>
  <dcterms:modified xsi:type="dcterms:W3CDTF">2023-09-13T07:56:00Z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